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351" w:rsidRPr="00E16A51" w:rsidRDefault="00C92351" w:rsidP="00C923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6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ФОС по дисциплине «Менеджмент наукоемких производств»</w:t>
      </w:r>
    </w:p>
    <w:p w:rsidR="00C92351" w:rsidRPr="00E16A51" w:rsidRDefault="00E16A51" w:rsidP="00E16A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 ВО 20.04.01 </w:t>
      </w:r>
      <w:r w:rsidR="00C92351" w:rsidRPr="00E16A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Техносферная безопасность</w:t>
      </w:r>
      <w:r w:rsidR="00C92351" w:rsidRPr="00E16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C92351" w:rsidRPr="00E16A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Управление </w:t>
      </w:r>
      <w:proofErr w:type="spellStart"/>
      <w:r w:rsidR="00C92351" w:rsidRPr="00E16A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экоэффективностью</w:t>
      </w:r>
      <w:proofErr w:type="spellEnd"/>
      <w:r w:rsidR="00C92351" w:rsidRPr="00E16A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предприятия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C92351" w:rsidRPr="00E16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:rsidR="00C92351" w:rsidRPr="00E16A51" w:rsidRDefault="00C92351" w:rsidP="00E16A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6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Магистратура, формы обучения очно-заочная</w:t>
      </w:r>
    </w:p>
    <w:p w:rsidR="00C92351" w:rsidRPr="00E16A51" w:rsidRDefault="00C92351" w:rsidP="00C923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92351" w:rsidRPr="00E16A51" w:rsidRDefault="00C92351" w:rsidP="00E16A51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A51">
        <w:rPr>
          <w:rFonts w:ascii="Source Sans Pro" w:eastAsia="Times New Roman" w:hAnsi="Source Sans Pro" w:cs="Times New Roman"/>
          <w:iCs/>
          <w:sz w:val="24"/>
          <w:szCs w:val="24"/>
          <w:lang w:eastAsia="ru-RU"/>
        </w:rPr>
        <w:t>ПК-95</w:t>
      </w:r>
      <w:r w:rsidRPr="00E16A51">
        <w:rPr>
          <w:rFonts w:ascii="Source Sans Pro" w:eastAsia="Times New Roman" w:hAnsi="Source Sans Pro" w:cs="Times New Roman"/>
          <w:i/>
          <w:iCs/>
          <w:sz w:val="24"/>
          <w:szCs w:val="24"/>
          <w:lang w:eastAsia="ru-RU"/>
        </w:rPr>
        <w:t> </w:t>
      </w:r>
      <w:r w:rsidRPr="00E16A5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способен к критическому мышлению в цифровой среде, оценке информации, ее достоверности, построению логических умозаключений на основании поступающих информации и данных.</w:t>
      </w:r>
    </w:p>
    <w:p w:rsidR="00C92351" w:rsidRPr="00E16A51" w:rsidRDefault="00C92351" w:rsidP="00C923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76"/>
        <w:gridCol w:w="6685"/>
        <w:gridCol w:w="1528"/>
        <w:gridCol w:w="828"/>
      </w:tblGrid>
      <w:tr w:rsidR="005C0116" w:rsidRPr="00E16A51" w:rsidTr="005C0116">
        <w:tc>
          <w:tcPr>
            <w:tcW w:w="1076" w:type="dxa"/>
            <w:tcBorders>
              <w:top w:val="single" w:sz="4" w:space="0" w:color="auto"/>
            </w:tcBorders>
            <w:vAlign w:val="center"/>
          </w:tcPr>
          <w:p w:rsidR="005C0116" w:rsidRPr="00E16A51" w:rsidRDefault="005C0116" w:rsidP="0048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Hlk100581052"/>
            <w:r w:rsidRPr="00E16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:rsidR="005C0116" w:rsidRPr="00E16A51" w:rsidRDefault="005C0116" w:rsidP="0048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C0116" w:rsidRPr="00E16A51" w:rsidRDefault="005C0116" w:rsidP="0048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828" w:type="dxa"/>
            <w:tcBorders>
              <w:top w:val="single" w:sz="4" w:space="0" w:color="auto"/>
            </w:tcBorders>
          </w:tcPr>
          <w:p w:rsidR="005C0116" w:rsidRPr="00E16A51" w:rsidRDefault="005C0116" w:rsidP="0048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ответа, мин.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D52CF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  <w:shd w:val="clear" w:color="auto" w:fill="FFFFFF" w:themeFill="background1"/>
          </w:tcPr>
          <w:p w:rsidR="005C0116" w:rsidRPr="00E16A51" w:rsidRDefault="005C0116" w:rsidP="00D52CF1">
            <w:pPr>
              <w:shd w:val="clear" w:color="auto" w:fill="FFFFFF" w:themeFill="background1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Критериями достоверной информации являются: </w:t>
            </w:r>
          </w:p>
        </w:tc>
        <w:tc>
          <w:tcPr>
            <w:tcW w:w="0" w:type="auto"/>
          </w:tcPr>
          <w:p w:rsidR="005C0116" w:rsidRPr="00E16A51" w:rsidRDefault="005C0116" w:rsidP="00D5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ПК-95</w:t>
            </w:r>
          </w:p>
        </w:tc>
        <w:tc>
          <w:tcPr>
            <w:tcW w:w="828" w:type="dxa"/>
          </w:tcPr>
          <w:p w:rsidR="005C0116" w:rsidRPr="00E16A51" w:rsidRDefault="005C0116" w:rsidP="00D5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116" w:rsidRPr="00E16A51" w:rsidTr="005C0116">
        <w:trPr>
          <w:trHeight w:val="2316"/>
        </w:trPr>
        <w:tc>
          <w:tcPr>
            <w:tcW w:w="1076" w:type="dxa"/>
          </w:tcPr>
          <w:p w:rsidR="005C0116" w:rsidRPr="00E16A51" w:rsidRDefault="005C0116" w:rsidP="00D52CF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  <w:shd w:val="clear" w:color="auto" w:fill="FFFFFF" w:themeFill="background1"/>
          </w:tcPr>
          <w:p w:rsidR="005C0116" w:rsidRPr="00E16A51" w:rsidRDefault="005C0116" w:rsidP="00D52CF1">
            <w:pPr>
              <w:shd w:val="clear" w:color="auto" w:fill="FFFFFF" w:themeFill="background1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Качественными характеристиками информации являются:</w:t>
            </w:r>
          </w:p>
        </w:tc>
        <w:tc>
          <w:tcPr>
            <w:tcW w:w="0" w:type="auto"/>
          </w:tcPr>
          <w:p w:rsidR="005C0116" w:rsidRPr="00E16A51" w:rsidRDefault="005C0116" w:rsidP="00D5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ПК-95</w:t>
            </w:r>
          </w:p>
        </w:tc>
        <w:tc>
          <w:tcPr>
            <w:tcW w:w="828" w:type="dxa"/>
          </w:tcPr>
          <w:p w:rsidR="005C0116" w:rsidRPr="00E16A51" w:rsidRDefault="005C0116" w:rsidP="00D5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DA7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  <w:shd w:val="clear" w:color="auto" w:fill="FFFFFF" w:themeFill="background1"/>
          </w:tcPr>
          <w:p w:rsidR="005C0116" w:rsidRPr="00E16A51" w:rsidRDefault="005C0116" w:rsidP="00422C57">
            <w:pPr>
              <w:shd w:val="clear" w:color="auto" w:fill="FFFFFF" w:themeFill="background1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Инновационная деятельность представляет собой:</w:t>
            </w:r>
          </w:p>
          <w:p w:rsidR="005C0116" w:rsidRPr="00E16A51" w:rsidRDefault="005C0116" w:rsidP="00422C5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116" w:rsidRPr="00E16A51" w:rsidRDefault="005C0116" w:rsidP="00422C57">
            <w:pPr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C0116" w:rsidRPr="00E16A51" w:rsidRDefault="005C0116" w:rsidP="0048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ПК-95</w:t>
            </w:r>
          </w:p>
        </w:tc>
        <w:tc>
          <w:tcPr>
            <w:tcW w:w="828" w:type="dxa"/>
          </w:tcPr>
          <w:p w:rsidR="005C0116" w:rsidRPr="00E16A51" w:rsidRDefault="005C0116" w:rsidP="00486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DA7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  <w:shd w:val="clear" w:color="auto" w:fill="FFFFFF" w:themeFill="background1"/>
          </w:tcPr>
          <w:p w:rsidR="005C0116" w:rsidRPr="00E16A51" w:rsidRDefault="005C0116" w:rsidP="00422C5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Основными признаками научно-технической инновации являются:</w:t>
            </w:r>
          </w:p>
        </w:tc>
        <w:tc>
          <w:tcPr>
            <w:tcW w:w="0" w:type="auto"/>
          </w:tcPr>
          <w:p w:rsidR="005C0116" w:rsidRPr="00E16A51" w:rsidRDefault="005C0116" w:rsidP="002B354B"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ПК-95</w:t>
            </w:r>
          </w:p>
        </w:tc>
        <w:tc>
          <w:tcPr>
            <w:tcW w:w="828" w:type="dxa"/>
          </w:tcPr>
          <w:p w:rsidR="005C0116" w:rsidRPr="00E16A51" w:rsidRDefault="005C0116" w:rsidP="002B3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DA7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5C0116" w:rsidRPr="00E16A51" w:rsidRDefault="005C0116" w:rsidP="00422C5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Особенностями инноваций как объекта управления являются:</w:t>
            </w:r>
          </w:p>
          <w:p w:rsidR="005C0116" w:rsidRPr="00E16A51" w:rsidRDefault="005C0116" w:rsidP="00422C5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116" w:rsidRPr="00E16A51" w:rsidRDefault="005C0116" w:rsidP="00422C57">
            <w:pPr>
              <w:tabs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5C0116" w:rsidRPr="00E16A51" w:rsidRDefault="005C0116" w:rsidP="002B354B"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ПК-95</w:t>
            </w:r>
          </w:p>
        </w:tc>
        <w:tc>
          <w:tcPr>
            <w:tcW w:w="828" w:type="dxa"/>
          </w:tcPr>
          <w:p w:rsidR="005C0116" w:rsidRPr="00E16A51" w:rsidRDefault="005C0116" w:rsidP="002B3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DA7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5C0116" w:rsidRPr="00E16A51" w:rsidRDefault="005C0116" w:rsidP="00422C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Расположите по значимости факторы экономического роста:</w:t>
            </w:r>
          </w:p>
          <w:p w:rsidR="005C0116" w:rsidRPr="00E16A51" w:rsidRDefault="005C0116" w:rsidP="00422C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1) объемы основного капитала;</w:t>
            </w:r>
          </w:p>
          <w:p w:rsidR="005C0116" w:rsidRPr="00E16A51" w:rsidRDefault="005C0116" w:rsidP="00422C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2) количество и качество природных ресурсов;</w:t>
            </w:r>
          </w:p>
          <w:p w:rsidR="005C0116" w:rsidRPr="00E16A51" w:rsidRDefault="005C0116" w:rsidP="00422C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уровень образования и профессиональной подготовки населения;</w:t>
            </w:r>
          </w:p>
          <w:p w:rsidR="005C0116" w:rsidRPr="00E16A51" w:rsidRDefault="005C0116" w:rsidP="00422C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4) нововведения (инновации);</w:t>
            </w:r>
          </w:p>
          <w:p w:rsidR="005C0116" w:rsidRPr="00E16A51" w:rsidRDefault="005C0116" w:rsidP="00422C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5) совершенствование использования ресурсов.</w:t>
            </w:r>
          </w:p>
        </w:tc>
        <w:tc>
          <w:tcPr>
            <w:tcW w:w="0" w:type="auto"/>
          </w:tcPr>
          <w:p w:rsidR="005C0116" w:rsidRPr="00E16A51" w:rsidRDefault="005C0116" w:rsidP="002B354B"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ПК-95</w:t>
            </w:r>
          </w:p>
        </w:tc>
        <w:tc>
          <w:tcPr>
            <w:tcW w:w="828" w:type="dxa"/>
          </w:tcPr>
          <w:p w:rsidR="005C0116" w:rsidRPr="00E16A51" w:rsidRDefault="005C0116" w:rsidP="002B3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DA7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5C0116" w:rsidRPr="00E16A51" w:rsidRDefault="005C0116" w:rsidP="0042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Установите соответствие между названием </w:t>
            </w: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Методов производственного планирования и их сущностью:</w:t>
            </w:r>
          </w:p>
          <w:p w:rsidR="005C0116" w:rsidRPr="00E16A51" w:rsidRDefault="005C0116" w:rsidP="0042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А) Нормативный.</w:t>
            </w:r>
          </w:p>
          <w:p w:rsidR="005C0116" w:rsidRPr="00E16A51" w:rsidRDefault="005C0116" w:rsidP="0042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Балансовый.</w:t>
            </w:r>
          </w:p>
          <w:p w:rsidR="005C0116" w:rsidRPr="00E16A51" w:rsidRDefault="005C0116" w:rsidP="0042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Расчетно-аналитический.</w:t>
            </w:r>
          </w:p>
          <w:p w:rsidR="005C0116" w:rsidRPr="00E16A51" w:rsidRDefault="005C0116" w:rsidP="0042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Смысл метода в том, что компания, осуществляя производственное планирование, пользуется единой системой норм и стандартов (едиными нормами расхода материалов и сырья, выработки и обслуживания, трудоемкости, численности, использования технических средств, организации процесса производства, длительности промышленного цикла, нормами запасов сырья, топлива, материалов, неоконченного производства, финансовыми нормативами и т. д.);</w:t>
            </w:r>
          </w:p>
          <w:p w:rsidR="005C0116" w:rsidRPr="00E16A51" w:rsidRDefault="005C0116" w:rsidP="0042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Предприятие устанавливает связь между потребностями в ресурсах и источниками их получения, составляя балансы производственной мощности, времени работы, материальные, энергетические, финансовые балансы и проч. Кроме того, компания устанавливает, как между собой связаны производственные программы (балансовый метод соотносит производственный план с промышленной мощностью предприятия, трудоемкость плана – с численностью персонала).</w:t>
            </w:r>
          </w:p>
          <w:p w:rsidR="005C0116" w:rsidRPr="00E16A51" w:rsidRDefault="005C0116" w:rsidP="0042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Его применяют, чтобы вычислять показатели производственной программы, анализировать их динамику и факторы, обеспечивающие количество этих показателей на должном уровне. Метод позволяет определять базисные значения главных параметров производственной программы, а также понимать, как они меняются в запланированном периоде за счет количественного влияния ключевых факторов. Кроме </w:t>
            </w: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того, таким способом можно рассчитать индексы изменения плановых показателей в сравнении с базовым уровнем.</w:t>
            </w:r>
          </w:p>
          <w:p w:rsidR="005C0116" w:rsidRPr="00E16A51" w:rsidRDefault="005C0116" w:rsidP="0042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116" w:rsidRPr="00E16A51" w:rsidRDefault="005C0116" w:rsidP="00422C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C0116" w:rsidRPr="00E16A51" w:rsidRDefault="005C0116" w:rsidP="002B354B"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ПК-95</w:t>
            </w:r>
          </w:p>
        </w:tc>
        <w:tc>
          <w:tcPr>
            <w:tcW w:w="828" w:type="dxa"/>
          </w:tcPr>
          <w:p w:rsidR="005C0116" w:rsidRPr="00E16A51" w:rsidRDefault="005C0116" w:rsidP="002B3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DA7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5C0116" w:rsidRPr="00E16A51" w:rsidRDefault="005C0116" w:rsidP="00825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пятью технологическими укладами (</w:t>
            </w:r>
            <w:proofErr w:type="spellStart"/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Тех.У</w:t>
            </w:r>
            <w:proofErr w:type="spellEnd"/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.) и их характеристиками.</w:t>
            </w:r>
          </w:p>
          <w:p w:rsidR="005C0116" w:rsidRPr="00E16A51" w:rsidRDefault="005C0116" w:rsidP="00825819">
            <w:pPr>
              <w:pStyle w:val="a3"/>
              <w:numPr>
                <w:ilvl w:val="2"/>
                <w:numId w:val="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F6F5F2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Развитие микроэлектроники, информатики, биотехнологий</w:t>
            </w: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6F5F2"/>
              </w:rPr>
              <w:t xml:space="preserve">, </w:t>
            </w: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генной инженерии,</w:t>
            </w: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6F5F2"/>
              </w:rPr>
              <w:t xml:space="preserve"> </w:t>
            </w: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использование в управлении искусственного интеллекта</w:t>
            </w:r>
          </w:p>
          <w:p w:rsidR="005C0116" w:rsidRPr="00E16A51" w:rsidRDefault="005C0116" w:rsidP="00825819">
            <w:pPr>
              <w:pStyle w:val="a3"/>
              <w:numPr>
                <w:ilvl w:val="2"/>
                <w:numId w:val="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развитие производства на основе парового</w:t>
            </w: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6F5F2"/>
              </w:rPr>
              <w:t xml:space="preserve"> двигателя</w:t>
            </w:r>
          </w:p>
          <w:p w:rsidR="005C0116" w:rsidRPr="00E16A51" w:rsidRDefault="005C0116" w:rsidP="00825819">
            <w:pPr>
              <w:pStyle w:val="a3"/>
              <w:numPr>
                <w:ilvl w:val="2"/>
                <w:numId w:val="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развитие электротехники, химии, механики</w:t>
            </w:r>
          </w:p>
          <w:p w:rsidR="005C0116" w:rsidRPr="00E16A51" w:rsidRDefault="005C0116" w:rsidP="00825819">
            <w:pPr>
              <w:pStyle w:val="a3"/>
              <w:numPr>
                <w:ilvl w:val="2"/>
                <w:numId w:val="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развитие текстильной промышленности</w:t>
            </w: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6F5F2"/>
              </w:rPr>
              <w:t xml:space="preserve">, </w:t>
            </w: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использование энергии воды</w:t>
            </w:r>
          </w:p>
          <w:p w:rsidR="005C0116" w:rsidRPr="00E16A51" w:rsidRDefault="005C0116" w:rsidP="00825819">
            <w:pPr>
              <w:pStyle w:val="a3"/>
              <w:numPr>
                <w:ilvl w:val="2"/>
                <w:numId w:val="6"/>
              </w:numPr>
              <w:shd w:val="clear" w:color="auto" w:fill="FFFFFF" w:themeFill="background1"/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6F5F2"/>
              </w:rPr>
              <w:t xml:space="preserve"> </w:t>
            </w: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комплексная механизация и автоматизация производства на основе развития энергетики, химии, радиоэлектроники</w:t>
            </w: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6F5F2"/>
              </w:rPr>
              <w:t>.</w:t>
            </w:r>
          </w:p>
        </w:tc>
        <w:tc>
          <w:tcPr>
            <w:tcW w:w="0" w:type="auto"/>
          </w:tcPr>
          <w:p w:rsidR="005C0116" w:rsidRPr="00E16A51" w:rsidRDefault="005C0116" w:rsidP="002B354B"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ПК-95</w:t>
            </w:r>
          </w:p>
        </w:tc>
        <w:tc>
          <w:tcPr>
            <w:tcW w:w="828" w:type="dxa"/>
          </w:tcPr>
          <w:p w:rsidR="005C0116" w:rsidRPr="00E16A51" w:rsidRDefault="005C0116" w:rsidP="002B3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DA7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5C0116" w:rsidRPr="00E16A51" w:rsidRDefault="005C0116" w:rsidP="008258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Установите соответствие между признаками классификации и группами инноваций:</w:t>
            </w:r>
          </w:p>
          <w:p w:rsidR="005C0116" w:rsidRPr="00E16A51" w:rsidRDefault="005C0116" w:rsidP="00825819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Продуктовые, технологические</w:t>
            </w:r>
          </w:p>
          <w:p w:rsidR="005C0116" w:rsidRPr="00E16A51" w:rsidRDefault="005C0116" w:rsidP="00825819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 xml:space="preserve"> Базисные, улучшающие, </w:t>
            </w:r>
            <w:proofErr w:type="spellStart"/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псевдоинновации</w:t>
            </w:r>
            <w:proofErr w:type="spellEnd"/>
          </w:p>
          <w:p w:rsidR="005C0116" w:rsidRPr="00E16A51" w:rsidRDefault="005C0116" w:rsidP="0082581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А) Технологические параметры</w:t>
            </w:r>
          </w:p>
          <w:p w:rsidR="005C0116" w:rsidRPr="00E16A51" w:rsidRDefault="005C0116" w:rsidP="00825819">
            <w:pPr>
              <w:pStyle w:val="a3"/>
              <w:spacing w:after="0" w:line="240" w:lineRule="auto"/>
              <w:ind w:left="0"/>
              <w:rPr>
                <w:rFonts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Б) Степень радикальности</w:t>
            </w:r>
          </w:p>
        </w:tc>
        <w:tc>
          <w:tcPr>
            <w:tcW w:w="0" w:type="auto"/>
          </w:tcPr>
          <w:p w:rsidR="005C0116" w:rsidRPr="00E16A51" w:rsidRDefault="005C0116" w:rsidP="002B354B"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ПК-95</w:t>
            </w:r>
          </w:p>
        </w:tc>
        <w:tc>
          <w:tcPr>
            <w:tcW w:w="828" w:type="dxa"/>
          </w:tcPr>
          <w:p w:rsidR="005C0116" w:rsidRPr="00E16A51" w:rsidRDefault="005C0116" w:rsidP="002B3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DA7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5C0116" w:rsidRPr="00E16A51" w:rsidRDefault="005C0116" w:rsidP="003F1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Установите последовательность элементов механизма управления инновациями в соответствии с порядком его реализации:</w:t>
            </w:r>
          </w:p>
          <w:p w:rsidR="005C0116" w:rsidRPr="00E16A51" w:rsidRDefault="005C0116" w:rsidP="003F1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1) контроль и оценка результатов;</w:t>
            </w:r>
          </w:p>
          <w:p w:rsidR="005C0116" w:rsidRPr="00E16A51" w:rsidRDefault="005C0116" w:rsidP="003F1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2) разработка альтернатив и выбор лучшей из них;</w:t>
            </w:r>
          </w:p>
          <w:p w:rsidR="005C0116" w:rsidRPr="00E16A51" w:rsidRDefault="005C0116" w:rsidP="003F1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3) прогнозирование и планирование инноваций;</w:t>
            </w:r>
          </w:p>
          <w:p w:rsidR="005C0116" w:rsidRPr="00E16A51" w:rsidRDefault="005C0116" w:rsidP="003F1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4) определение критериев выбора альтернатив инноваций;</w:t>
            </w:r>
          </w:p>
          <w:p w:rsidR="005C0116" w:rsidRPr="00E16A51" w:rsidRDefault="005C0116" w:rsidP="003F1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5) разработка и согласование решений;</w:t>
            </w:r>
          </w:p>
          <w:p w:rsidR="005C0116" w:rsidRPr="00E16A51" w:rsidRDefault="005C0116" w:rsidP="003F1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6) анализ ситуации и идентификация потребности в инновации;</w:t>
            </w:r>
          </w:p>
          <w:p w:rsidR="005C0116" w:rsidRPr="00E16A51" w:rsidRDefault="005C0116" w:rsidP="003F1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7) управление реализацией инновационного решения.</w:t>
            </w:r>
          </w:p>
          <w:p w:rsidR="005C0116" w:rsidRPr="00E16A51" w:rsidRDefault="005C0116" w:rsidP="003F1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C0116" w:rsidRPr="00E16A51" w:rsidRDefault="005C0116" w:rsidP="002B354B"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ПК-95</w:t>
            </w:r>
          </w:p>
        </w:tc>
        <w:tc>
          <w:tcPr>
            <w:tcW w:w="828" w:type="dxa"/>
          </w:tcPr>
          <w:p w:rsidR="005C0116" w:rsidRPr="00E16A51" w:rsidRDefault="005C0116" w:rsidP="002B3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306B8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5C0116" w:rsidRPr="00E16A51" w:rsidRDefault="005C0116" w:rsidP="00AE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Установите последовательность видов документации, разрабатываемой в процессе осуществления инновационного проекта:</w:t>
            </w:r>
          </w:p>
          <w:p w:rsidR="005C0116" w:rsidRPr="00E16A51" w:rsidRDefault="005C0116" w:rsidP="00AE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 xml:space="preserve"> 1) эскизный проект;</w:t>
            </w:r>
          </w:p>
          <w:p w:rsidR="005C0116" w:rsidRPr="00E16A51" w:rsidRDefault="005C0116" w:rsidP="00AE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2) технический проект;</w:t>
            </w:r>
          </w:p>
          <w:p w:rsidR="005C0116" w:rsidRPr="00E16A51" w:rsidRDefault="005C0116" w:rsidP="00AE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3) техническое предложение;</w:t>
            </w:r>
          </w:p>
          <w:p w:rsidR="005C0116" w:rsidRPr="00E16A51" w:rsidRDefault="005C0116" w:rsidP="00AE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4) рабочий проект;</w:t>
            </w:r>
          </w:p>
          <w:p w:rsidR="005C0116" w:rsidRPr="00E16A51" w:rsidRDefault="005C0116" w:rsidP="00AE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5) техническое задание.</w:t>
            </w:r>
          </w:p>
          <w:p w:rsidR="005C0116" w:rsidRPr="00E16A51" w:rsidRDefault="005C0116" w:rsidP="00AE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116" w:rsidRPr="00E16A51" w:rsidRDefault="005C0116" w:rsidP="00AE59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C0116" w:rsidRPr="00E16A51" w:rsidRDefault="005C0116" w:rsidP="002B354B"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ПК-95</w:t>
            </w:r>
          </w:p>
        </w:tc>
        <w:tc>
          <w:tcPr>
            <w:tcW w:w="828" w:type="dxa"/>
          </w:tcPr>
          <w:p w:rsidR="005C0116" w:rsidRPr="00E16A51" w:rsidRDefault="005C0116" w:rsidP="002B3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306B8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5C0116" w:rsidRPr="00E16A51" w:rsidRDefault="005C0116" w:rsidP="00ED6C0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Вставить пропущенные слова в определение:</w:t>
            </w:r>
          </w:p>
          <w:p w:rsidR="005C0116" w:rsidRPr="00E16A51" w:rsidRDefault="005C0116" w:rsidP="00ED6C0B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0116" w:rsidRPr="00E16A51" w:rsidRDefault="005C0116" w:rsidP="00EE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________- это разность между суммарными доходами (в которые входит </w:t>
            </w:r>
            <w:hyperlink r:id="rId5" w:tooltip="Выручка" w:history="1">
              <w:r w:rsidRPr="00E16A51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выручка</w:t>
              </w:r>
            </w:hyperlink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от реализации товаров и услуг, полученные штрафы и компенсации, процентные доходы и т. п.) и </w:t>
            </w:r>
            <w:hyperlink r:id="rId6" w:tooltip="Затраты" w:history="1">
              <w:r w:rsidRPr="00E16A51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затратами</w:t>
              </w:r>
            </w:hyperlink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 производство или приобретение, хранение, транспортировку, сбыт этих товаров и услуг.</w:t>
            </w:r>
          </w:p>
        </w:tc>
        <w:tc>
          <w:tcPr>
            <w:tcW w:w="0" w:type="auto"/>
          </w:tcPr>
          <w:p w:rsidR="005C0116" w:rsidRPr="00E16A51" w:rsidRDefault="005C0116" w:rsidP="002B354B"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ПК-95</w:t>
            </w:r>
          </w:p>
        </w:tc>
        <w:tc>
          <w:tcPr>
            <w:tcW w:w="828" w:type="dxa"/>
          </w:tcPr>
          <w:p w:rsidR="005C0116" w:rsidRPr="00E16A51" w:rsidRDefault="005C0116" w:rsidP="002B3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306B8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5C0116" w:rsidRPr="00E16A51" w:rsidRDefault="005C0116" w:rsidP="00422C57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Вставить пропущенные слова в определение:</w:t>
            </w:r>
          </w:p>
          <w:p w:rsidR="005C0116" w:rsidRPr="00E16A51" w:rsidRDefault="005C0116" w:rsidP="00422C57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это относительный показатель экономической эффективности, рассчитывается как отношение прибыли к активам или потокам, её формирующим. </w:t>
            </w:r>
          </w:p>
        </w:tc>
        <w:tc>
          <w:tcPr>
            <w:tcW w:w="0" w:type="auto"/>
          </w:tcPr>
          <w:p w:rsidR="005C0116" w:rsidRPr="00E16A51" w:rsidRDefault="005C0116" w:rsidP="002B354B"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ПК-95</w:t>
            </w:r>
          </w:p>
        </w:tc>
        <w:tc>
          <w:tcPr>
            <w:tcW w:w="828" w:type="dxa"/>
          </w:tcPr>
          <w:p w:rsidR="005C0116" w:rsidRPr="00E16A51" w:rsidRDefault="005C0116" w:rsidP="002B3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306B8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5C0116" w:rsidRPr="00E16A51" w:rsidRDefault="005C0116" w:rsidP="00306B88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Вставить пропущенные слова в определение:</w:t>
            </w:r>
          </w:p>
          <w:p w:rsidR="005C0116" w:rsidRPr="00E16A51" w:rsidRDefault="005C0116" w:rsidP="00306B88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_________________ это частный </w:t>
            </w:r>
            <w:hyperlink r:id="rId7" w:tooltip="Венчурный капитал" w:history="1">
              <w:r w:rsidRPr="00E16A51"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венчурный инвестор</w:t>
              </w:r>
            </w:hyperlink>
            <w:r w:rsidRPr="00E16A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дающий финансовую и экспертную поддержку компаниям на ранних этапах развития</w:t>
            </w:r>
          </w:p>
        </w:tc>
        <w:tc>
          <w:tcPr>
            <w:tcW w:w="0" w:type="auto"/>
          </w:tcPr>
          <w:p w:rsidR="005C0116" w:rsidRPr="00E16A51" w:rsidRDefault="005C0116" w:rsidP="002B354B"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ПК-95</w:t>
            </w:r>
          </w:p>
        </w:tc>
        <w:tc>
          <w:tcPr>
            <w:tcW w:w="828" w:type="dxa"/>
          </w:tcPr>
          <w:p w:rsidR="005C0116" w:rsidRPr="00E16A51" w:rsidRDefault="005C0116" w:rsidP="002B3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306B8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5C0116" w:rsidRPr="00E16A51" w:rsidRDefault="005C0116" w:rsidP="00306B88">
            <w:pPr>
              <w:tabs>
                <w:tab w:val="left" w:pos="0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__________- это способ коллективного финансирования, основанный на добровольных взносах, т.е. модель, которая подразумевает взаимодействие автора-инициатора, предлагающего идею или проект для совместного финансирования</w:t>
            </w: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0" w:type="auto"/>
          </w:tcPr>
          <w:p w:rsidR="005C0116" w:rsidRPr="00E16A51" w:rsidRDefault="005C0116" w:rsidP="002B35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ПК-95</w:t>
            </w: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828" w:type="dxa"/>
          </w:tcPr>
          <w:p w:rsidR="005C0116" w:rsidRPr="00E16A51" w:rsidRDefault="005C0116" w:rsidP="002B3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306B8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5C0116" w:rsidRPr="00E16A51" w:rsidRDefault="005C0116" w:rsidP="00421BC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eastAsia="Calibri" w:hAnsi="Times New Roman" w:cs="Times New Roman"/>
                <w:sz w:val="24"/>
                <w:szCs w:val="24"/>
              </w:rPr>
              <w:t>В бизнес-плане укажите раздел, в котором выполняются расчеты себестоимости выпускаемой продукции (услуг):</w:t>
            </w:r>
          </w:p>
        </w:tc>
        <w:tc>
          <w:tcPr>
            <w:tcW w:w="0" w:type="auto"/>
          </w:tcPr>
          <w:p w:rsidR="005C0116" w:rsidRPr="00E16A51" w:rsidRDefault="005C0116" w:rsidP="00752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ПК-95</w:t>
            </w:r>
          </w:p>
        </w:tc>
        <w:tc>
          <w:tcPr>
            <w:tcW w:w="828" w:type="dxa"/>
          </w:tcPr>
          <w:p w:rsidR="005C0116" w:rsidRPr="00E16A51" w:rsidRDefault="005C0116" w:rsidP="00752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306B8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5C0116" w:rsidRPr="00E16A51" w:rsidRDefault="005C0116" w:rsidP="00306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 xml:space="preserve">Раскройте содержание понятия Лидогенерация – это </w:t>
            </w:r>
          </w:p>
        </w:tc>
        <w:tc>
          <w:tcPr>
            <w:tcW w:w="0" w:type="auto"/>
          </w:tcPr>
          <w:p w:rsidR="005C0116" w:rsidRPr="00E16A51" w:rsidRDefault="005C0116" w:rsidP="00306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ПК-95</w:t>
            </w:r>
          </w:p>
        </w:tc>
        <w:tc>
          <w:tcPr>
            <w:tcW w:w="828" w:type="dxa"/>
          </w:tcPr>
          <w:p w:rsidR="005C0116" w:rsidRPr="00E16A51" w:rsidRDefault="005C0116" w:rsidP="00306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0116" w:rsidRPr="00E16A51" w:rsidTr="005C0116">
        <w:trPr>
          <w:trHeight w:val="987"/>
        </w:trPr>
        <w:tc>
          <w:tcPr>
            <w:tcW w:w="1076" w:type="dxa"/>
          </w:tcPr>
          <w:p w:rsidR="005C0116" w:rsidRPr="00E16A51" w:rsidRDefault="005C0116" w:rsidP="00306B8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5C0116" w:rsidRPr="00E16A51" w:rsidRDefault="005C0116" w:rsidP="00306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Перечислите основные методы организации производственных процессов наукоемкого предприятия.</w:t>
            </w:r>
          </w:p>
        </w:tc>
        <w:tc>
          <w:tcPr>
            <w:tcW w:w="0" w:type="auto"/>
          </w:tcPr>
          <w:p w:rsidR="005C0116" w:rsidRPr="00E16A51" w:rsidRDefault="005C0116" w:rsidP="0001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ПК-95</w:t>
            </w:r>
          </w:p>
        </w:tc>
        <w:tc>
          <w:tcPr>
            <w:tcW w:w="828" w:type="dxa"/>
          </w:tcPr>
          <w:p w:rsidR="005C0116" w:rsidRPr="00E16A51" w:rsidRDefault="005C0116" w:rsidP="0001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306B8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5C0116" w:rsidRPr="00E16A51" w:rsidRDefault="005C0116" w:rsidP="00014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Приведите основные характерные особенности наукоемких производств</w:t>
            </w:r>
          </w:p>
        </w:tc>
        <w:tc>
          <w:tcPr>
            <w:tcW w:w="0" w:type="auto"/>
          </w:tcPr>
          <w:p w:rsidR="005C0116" w:rsidRPr="00E16A51" w:rsidRDefault="005C0116" w:rsidP="0001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ПК-95</w:t>
            </w:r>
          </w:p>
        </w:tc>
        <w:tc>
          <w:tcPr>
            <w:tcW w:w="828" w:type="dxa"/>
          </w:tcPr>
          <w:p w:rsidR="005C0116" w:rsidRPr="00E16A51" w:rsidRDefault="005C0116" w:rsidP="0001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0116" w:rsidRPr="00E16A51" w:rsidTr="005C0116">
        <w:tc>
          <w:tcPr>
            <w:tcW w:w="1076" w:type="dxa"/>
          </w:tcPr>
          <w:p w:rsidR="005C0116" w:rsidRPr="00E16A51" w:rsidRDefault="005C0116" w:rsidP="00306B88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5" w:type="dxa"/>
          </w:tcPr>
          <w:p w:rsidR="005C0116" w:rsidRPr="00E16A51" w:rsidRDefault="005C0116" w:rsidP="00014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116" w:rsidRPr="00E16A51" w:rsidRDefault="005C0116" w:rsidP="000143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Дайте определение, что такое наукоёмкое производство</w:t>
            </w:r>
          </w:p>
        </w:tc>
        <w:tc>
          <w:tcPr>
            <w:tcW w:w="0" w:type="auto"/>
          </w:tcPr>
          <w:p w:rsidR="005C0116" w:rsidRPr="00E16A51" w:rsidRDefault="005C0116" w:rsidP="0001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ПК-95</w:t>
            </w:r>
          </w:p>
        </w:tc>
        <w:tc>
          <w:tcPr>
            <w:tcW w:w="828" w:type="dxa"/>
          </w:tcPr>
          <w:p w:rsidR="005C0116" w:rsidRPr="00E16A51" w:rsidRDefault="005C0116" w:rsidP="00014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A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bookmarkEnd w:id="0"/>
    </w:tbl>
    <w:p w:rsidR="00C92351" w:rsidRPr="00E16A51" w:rsidRDefault="00C92351" w:rsidP="00C92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351" w:rsidRPr="00E16A51" w:rsidRDefault="00C92351" w:rsidP="00C92351">
      <w:pPr>
        <w:rPr>
          <w:rFonts w:ascii="Times New Roman" w:hAnsi="Times New Roman" w:cs="Times New Roman"/>
          <w:sz w:val="24"/>
          <w:szCs w:val="24"/>
        </w:rPr>
      </w:pPr>
    </w:p>
    <w:p w:rsidR="00942BDE" w:rsidRPr="00E16A51" w:rsidRDefault="00942BDE">
      <w:bookmarkStart w:id="1" w:name="_GoBack"/>
      <w:bookmarkEnd w:id="1"/>
    </w:p>
    <w:sectPr w:rsidR="00942BDE" w:rsidRPr="00E16A51" w:rsidSect="00C923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learSansRegular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ource Sans Pro">
    <w:altName w:val="Cambria Math"/>
    <w:charset w:val="CC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B53"/>
    <w:multiLevelType w:val="hybridMultilevel"/>
    <w:tmpl w:val="8CDA1598"/>
    <w:lvl w:ilvl="0" w:tplc="CCC672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525E30"/>
    <w:multiLevelType w:val="multilevel"/>
    <w:tmpl w:val="628E3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0134C1"/>
    <w:multiLevelType w:val="multilevel"/>
    <w:tmpl w:val="2E920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7915B9"/>
    <w:multiLevelType w:val="multilevel"/>
    <w:tmpl w:val="7AC41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ClearSansRegular" w:hAnsi="ClearSansRegular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625AE6"/>
    <w:multiLevelType w:val="hybridMultilevel"/>
    <w:tmpl w:val="D3E8E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2F2E15"/>
    <w:multiLevelType w:val="multilevel"/>
    <w:tmpl w:val="0AE20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E720B2"/>
    <w:multiLevelType w:val="hybridMultilevel"/>
    <w:tmpl w:val="734EE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F22621"/>
    <w:multiLevelType w:val="hybridMultilevel"/>
    <w:tmpl w:val="D6CE5A4A"/>
    <w:lvl w:ilvl="0" w:tplc="D30E7220">
      <w:start w:val="1"/>
      <w:numFmt w:val="decimal"/>
      <w:lvlText w:val="%1."/>
      <w:lvlJc w:val="left"/>
      <w:pPr>
        <w:ind w:left="720" w:hanging="360"/>
      </w:pPr>
      <w:rPr>
        <w:rFonts w:ascii="ClearSansRegular" w:hAnsi="ClearSans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435CD"/>
    <w:multiLevelType w:val="hybridMultilevel"/>
    <w:tmpl w:val="8C562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351"/>
    <w:rsid w:val="00014374"/>
    <w:rsid w:val="000954E4"/>
    <w:rsid w:val="000D2E82"/>
    <w:rsid w:val="000E0124"/>
    <w:rsid w:val="0013349A"/>
    <w:rsid w:val="00162292"/>
    <w:rsid w:val="001F3537"/>
    <w:rsid w:val="00213F30"/>
    <w:rsid w:val="0022155C"/>
    <w:rsid w:val="002B354B"/>
    <w:rsid w:val="002F5E88"/>
    <w:rsid w:val="00306B88"/>
    <w:rsid w:val="003F1B7A"/>
    <w:rsid w:val="00421BC5"/>
    <w:rsid w:val="00422C57"/>
    <w:rsid w:val="004B0EEF"/>
    <w:rsid w:val="005446A8"/>
    <w:rsid w:val="00544957"/>
    <w:rsid w:val="005C0116"/>
    <w:rsid w:val="006006A8"/>
    <w:rsid w:val="00637FBF"/>
    <w:rsid w:val="007524AB"/>
    <w:rsid w:val="00825819"/>
    <w:rsid w:val="00942BDE"/>
    <w:rsid w:val="009B5667"/>
    <w:rsid w:val="009F6DEB"/>
    <w:rsid w:val="00A07209"/>
    <w:rsid w:val="00A243E0"/>
    <w:rsid w:val="00AE59F8"/>
    <w:rsid w:val="00BC4410"/>
    <w:rsid w:val="00BF18C8"/>
    <w:rsid w:val="00C73057"/>
    <w:rsid w:val="00C92351"/>
    <w:rsid w:val="00D04A81"/>
    <w:rsid w:val="00D52CF1"/>
    <w:rsid w:val="00DA755C"/>
    <w:rsid w:val="00E16A51"/>
    <w:rsid w:val="00ED6C0B"/>
    <w:rsid w:val="00EE78FB"/>
    <w:rsid w:val="00F33682"/>
    <w:rsid w:val="00F3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B295D-DF44-4111-998A-76230AC08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351"/>
    <w:pPr>
      <w:ind w:left="720"/>
      <w:contextualSpacing/>
    </w:pPr>
  </w:style>
  <w:style w:type="paragraph" w:customStyle="1" w:styleId="book-paragraph">
    <w:name w:val="book-paragraph"/>
    <w:basedOn w:val="a"/>
    <w:rsid w:val="00C92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92351"/>
    <w:rPr>
      <w:b/>
      <w:bCs/>
    </w:rPr>
  </w:style>
  <w:style w:type="paragraph" w:styleId="a5">
    <w:name w:val="Normal (Web)"/>
    <w:basedOn w:val="a"/>
    <w:uiPriority w:val="99"/>
    <w:unhideWhenUsed/>
    <w:rsid w:val="00C923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C92351"/>
    <w:rPr>
      <w:color w:val="0000FF"/>
      <w:u w:val="single"/>
    </w:rPr>
  </w:style>
  <w:style w:type="character" w:styleId="a7">
    <w:name w:val="Emphasis"/>
    <w:basedOn w:val="a0"/>
    <w:uiPriority w:val="20"/>
    <w:qFormat/>
    <w:rsid w:val="00C923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079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06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3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70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0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19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3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2%D0%B5%D0%BD%D1%87%D1%83%D1%80%D0%BD%D1%8B%D0%B9_%D0%BA%D0%B0%D0%BF%D0%B8%D1%82%D0%B0%D0%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7%D0%B0%D1%82%D1%80%D0%B0%D1%82%D1%8B" TargetMode="External"/><Relationship Id="rId5" Type="http://schemas.openxmlformats.org/officeDocument/2006/relationships/hyperlink" Target="https://ru.wikipedia.org/wiki/%D0%92%D1%8B%D1%80%D1%83%D1%87%D0%BA%D0%B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Балукова Валентина Александровна</dc:creator>
  <cp:keywords/>
  <dc:description/>
  <cp:lastModifiedBy>Ислентьева Ирина Константиновна</cp:lastModifiedBy>
  <cp:revision>3</cp:revision>
  <dcterms:created xsi:type="dcterms:W3CDTF">2024-04-26T11:28:00Z</dcterms:created>
  <dcterms:modified xsi:type="dcterms:W3CDTF">2024-09-03T12:29:00Z</dcterms:modified>
</cp:coreProperties>
</file>